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3DA5" w:rsidRPr="008A4F29" w:rsidRDefault="00AD3DA5" w:rsidP="00AD3DA5">
      <w:pPr>
        <w:pStyle w:val="Tytu"/>
        <w:jc w:val="right"/>
        <w:rPr>
          <w:rFonts w:asciiTheme="minorHAnsi" w:hAnsiTheme="minorHAnsi" w:cstheme="minorHAnsi"/>
          <w:b w:val="0"/>
          <w:szCs w:val="24"/>
        </w:rPr>
      </w:pPr>
      <w:r>
        <w:rPr>
          <w:rFonts w:asciiTheme="minorHAnsi" w:hAnsiTheme="minorHAnsi" w:cstheme="minorHAnsi"/>
          <w:b w:val="0"/>
          <w:szCs w:val="24"/>
        </w:rPr>
        <w:t>Załącznik nr 4</w:t>
      </w:r>
      <w:r w:rsidRPr="008A4F29">
        <w:rPr>
          <w:rFonts w:asciiTheme="minorHAnsi" w:hAnsiTheme="minorHAnsi" w:cstheme="minorHAnsi"/>
          <w:b w:val="0"/>
          <w:szCs w:val="24"/>
        </w:rPr>
        <w:t xml:space="preserve"> </w:t>
      </w:r>
    </w:p>
    <w:p w:rsidR="00AD3DA5" w:rsidRDefault="00AD3DA5" w:rsidP="00AD3DA5">
      <w:pPr>
        <w:rPr>
          <w:b/>
          <w:sz w:val="24"/>
          <w:szCs w:val="24"/>
        </w:rPr>
      </w:pPr>
    </w:p>
    <w:p w:rsidR="002841DD" w:rsidRDefault="002841DD" w:rsidP="00AD3DA5">
      <w:pPr>
        <w:jc w:val="center"/>
        <w:rPr>
          <w:b/>
          <w:sz w:val="24"/>
          <w:szCs w:val="24"/>
        </w:rPr>
      </w:pPr>
      <w:r w:rsidRPr="00AD3DA5">
        <w:rPr>
          <w:b/>
          <w:sz w:val="24"/>
          <w:szCs w:val="24"/>
        </w:rPr>
        <w:t>Ankieta - dobre praktyki</w:t>
      </w:r>
    </w:p>
    <w:p w:rsidR="00AD3DA5" w:rsidRPr="00AD3DA5" w:rsidRDefault="00AD3DA5" w:rsidP="00AD3DA5">
      <w:pPr>
        <w:jc w:val="center"/>
        <w:rPr>
          <w:b/>
          <w:sz w:val="24"/>
          <w:szCs w:val="24"/>
        </w:rPr>
      </w:pPr>
      <w:bookmarkStart w:id="0" w:name="_GoBack"/>
      <w:bookmarkEnd w:id="0"/>
    </w:p>
    <w:p w:rsidR="002841DD" w:rsidRPr="00AD3DA5" w:rsidRDefault="002841DD" w:rsidP="002841DD">
      <w:pPr>
        <w:rPr>
          <w:sz w:val="24"/>
          <w:szCs w:val="24"/>
        </w:rPr>
      </w:pPr>
      <w:r w:rsidRPr="00AD3DA5">
        <w:rPr>
          <w:sz w:val="24"/>
          <w:szCs w:val="24"/>
        </w:rPr>
        <w:t xml:space="preserve">RSPO szkoły/placówki: </w:t>
      </w:r>
      <w:r w:rsidR="009D77E8">
        <w:rPr>
          <w:sz w:val="24"/>
          <w:szCs w:val="24"/>
        </w:rPr>
        <w:t>7172</w:t>
      </w:r>
    </w:p>
    <w:p w:rsidR="002841DD" w:rsidRPr="00AD3DA5" w:rsidRDefault="002841DD" w:rsidP="002841DD">
      <w:pPr>
        <w:rPr>
          <w:sz w:val="24"/>
          <w:szCs w:val="24"/>
        </w:rPr>
      </w:pPr>
      <w:r w:rsidRPr="00AD3DA5">
        <w:rPr>
          <w:sz w:val="24"/>
          <w:szCs w:val="24"/>
        </w:rPr>
        <w:t>Pełna nazwa szkoły/</w:t>
      </w:r>
      <w:r w:rsidR="009D77E8" w:rsidRPr="00AD3DA5">
        <w:rPr>
          <w:sz w:val="24"/>
          <w:szCs w:val="24"/>
        </w:rPr>
        <w:t>placówki: Publiczna</w:t>
      </w:r>
      <w:r w:rsidR="009D77E8">
        <w:rPr>
          <w:sz w:val="24"/>
          <w:szCs w:val="24"/>
        </w:rPr>
        <w:t xml:space="preserve"> Szkoła Podstawowa im. Jana Pawła II w Zbludowicach </w:t>
      </w:r>
    </w:p>
    <w:p w:rsidR="002841DD" w:rsidRPr="00AD3DA5" w:rsidRDefault="002841DD" w:rsidP="002841DD">
      <w:pPr>
        <w:rPr>
          <w:sz w:val="24"/>
          <w:szCs w:val="24"/>
        </w:rPr>
      </w:pPr>
      <w:r w:rsidRPr="00AD3DA5">
        <w:rPr>
          <w:sz w:val="24"/>
          <w:szCs w:val="24"/>
        </w:rPr>
        <w:t xml:space="preserve">Adres szkoły/placówki: </w:t>
      </w:r>
      <w:r w:rsidR="009D77E8">
        <w:rPr>
          <w:sz w:val="24"/>
          <w:szCs w:val="24"/>
        </w:rPr>
        <w:t xml:space="preserve">ul. Świętokrzyska 9, 28-100 Zbludowice </w:t>
      </w:r>
    </w:p>
    <w:p w:rsidR="002841DD" w:rsidRPr="00AD3DA5" w:rsidRDefault="002841DD" w:rsidP="002841DD">
      <w:pPr>
        <w:rPr>
          <w:sz w:val="24"/>
          <w:szCs w:val="24"/>
        </w:rPr>
      </w:pPr>
      <w:r w:rsidRPr="00AD3DA5">
        <w:rPr>
          <w:sz w:val="24"/>
          <w:szCs w:val="24"/>
        </w:rPr>
        <w:t xml:space="preserve">Powiat: </w:t>
      </w:r>
      <w:r w:rsidR="009D77E8">
        <w:rPr>
          <w:sz w:val="24"/>
          <w:szCs w:val="24"/>
        </w:rPr>
        <w:t xml:space="preserve">buski </w:t>
      </w:r>
    </w:p>
    <w:p w:rsidR="002841DD" w:rsidRPr="00AD3DA5" w:rsidRDefault="002841DD" w:rsidP="002841DD">
      <w:pPr>
        <w:rPr>
          <w:sz w:val="24"/>
          <w:szCs w:val="24"/>
        </w:rPr>
      </w:pPr>
      <w:r w:rsidRPr="00AD3DA5">
        <w:rPr>
          <w:sz w:val="24"/>
          <w:szCs w:val="24"/>
        </w:rPr>
        <w:t xml:space="preserve">Gmina: </w:t>
      </w:r>
      <w:r w:rsidR="009D77E8">
        <w:rPr>
          <w:sz w:val="24"/>
          <w:szCs w:val="24"/>
        </w:rPr>
        <w:t xml:space="preserve">Busko-Zdrój </w:t>
      </w:r>
    </w:p>
    <w:p w:rsidR="002841DD" w:rsidRPr="00AD3DA5" w:rsidRDefault="002841DD" w:rsidP="002841DD">
      <w:pPr>
        <w:rPr>
          <w:sz w:val="24"/>
          <w:szCs w:val="24"/>
        </w:rPr>
      </w:pPr>
      <w:r w:rsidRPr="00AD3DA5">
        <w:rPr>
          <w:sz w:val="24"/>
          <w:szCs w:val="24"/>
        </w:rPr>
        <w:t xml:space="preserve">Osoba odpowiedzialna za wartość merytoryczną publikacji: </w:t>
      </w:r>
      <w:r w:rsidR="009D77E8">
        <w:rPr>
          <w:sz w:val="24"/>
          <w:szCs w:val="24"/>
        </w:rPr>
        <w:t xml:space="preserve">Elżbieta </w:t>
      </w:r>
      <w:proofErr w:type="spellStart"/>
      <w:r w:rsidR="009D77E8">
        <w:rPr>
          <w:sz w:val="24"/>
          <w:szCs w:val="24"/>
        </w:rPr>
        <w:t>Pawelec-Sobieśniewska</w:t>
      </w:r>
      <w:proofErr w:type="spellEnd"/>
      <w:r w:rsidR="009D77E8">
        <w:rPr>
          <w:sz w:val="24"/>
          <w:szCs w:val="24"/>
        </w:rPr>
        <w:t xml:space="preserve"> </w:t>
      </w:r>
    </w:p>
    <w:p w:rsidR="002841DD" w:rsidRPr="00AD3DA5" w:rsidRDefault="002841DD" w:rsidP="002841DD">
      <w:pPr>
        <w:rPr>
          <w:sz w:val="24"/>
          <w:szCs w:val="24"/>
        </w:rPr>
      </w:pPr>
      <w:r w:rsidRPr="00AD3DA5">
        <w:rPr>
          <w:sz w:val="24"/>
          <w:szCs w:val="24"/>
        </w:rPr>
        <w:t xml:space="preserve">Nr telefonu: </w:t>
      </w:r>
      <w:r w:rsidR="009D77E8">
        <w:rPr>
          <w:sz w:val="24"/>
          <w:szCs w:val="24"/>
        </w:rPr>
        <w:t>413787950</w:t>
      </w:r>
    </w:p>
    <w:p w:rsidR="00131F83" w:rsidRPr="00AD3DA5" w:rsidRDefault="002841DD" w:rsidP="002841DD">
      <w:pPr>
        <w:rPr>
          <w:sz w:val="24"/>
          <w:szCs w:val="24"/>
        </w:rPr>
      </w:pPr>
      <w:r w:rsidRPr="00AD3DA5">
        <w:rPr>
          <w:sz w:val="24"/>
          <w:szCs w:val="24"/>
        </w:rPr>
        <w:t xml:space="preserve">Tytuł dobrej praktyki: </w:t>
      </w:r>
      <w:r w:rsidR="009D77E8" w:rsidRPr="009D77E8">
        <w:rPr>
          <w:b/>
          <w:sz w:val="24"/>
          <w:szCs w:val="24"/>
        </w:rPr>
        <w:t>Ekonomia bez tajemnic</w:t>
      </w:r>
    </w:p>
    <w:p w:rsidR="002841DD" w:rsidRPr="00AD3DA5" w:rsidRDefault="002841DD" w:rsidP="002841DD">
      <w:pPr>
        <w:rPr>
          <w:sz w:val="24"/>
          <w:szCs w:val="24"/>
        </w:rPr>
      </w:pPr>
    </w:p>
    <w:p w:rsidR="002841DD" w:rsidRPr="00AD3DA5" w:rsidRDefault="002841DD" w:rsidP="002841DD">
      <w:pPr>
        <w:rPr>
          <w:sz w:val="24"/>
          <w:szCs w:val="24"/>
        </w:rPr>
      </w:pPr>
      <w:r w:rsidRPr="00AD3DA5">
        <w:rPr>
          <w:sz w:val="24"/>
          <w:szCs w:val="24"/>
        </w:rPr>
        <w:t>Administratorem danych osobowych jest Świętokrzyski Kurator Oświaty.</w:t>
      </w:r>
    </w:p>
    <w:p w:rsidR="002841DD" w:rsidRPr="00AD3DA5" w:rsidRDefault="002841DD" w:rsidP="002841DD">
      <w:pPr>
        <w:rPr>
          <w:sz w:val="24"/>
          <w:szCs w:val="24"/>
        </w:rPr>
      </w:pPr>
      <w:r w:rsidRPr="00AD3DA5">
        <w:rPr>
          <w:sz w:val="24"/>
          <w:szCs w:val="24"/>
        </w:rPr>
        <w:t>Szczegółowe informacje dotyczące przetwarzania danych osobowych dostępne są na stronie internetowej Kuratorium Oświaty w zakładce Kuratorium / Klauzula informacyjna RODO</w:t>
      </w:r>
    </w:p>
    <w:p w:rsidR="002841DD" w:rsidRPr="00AD3DA5" w:rsidRDefault="008F6DFC" w:rsidP="002841DD">
      <w:pPr>
        <w:rPr>
          <w:sz w:val="24"/>
          <w:szCs w:val="24"/>
        </w:rPr>
      </w:pPr>
      <w:hyperlink r:id="rId4" w:history="1">
        <w:r w:rsidR="002841DD" w:rsidRPr="00AD3DA5">
          <w:rPr>
            <w:rStyle w:val="Hipercze"/>
            <w:sz w:val="24"/>
            <w:szCs w:val="24"/>
          </w:rPr>
          <w:t>https://kuratorium.kielce.pl/pl/kuratorium/klauzula-informacyjna-rodo/</w:t>
        </w:r>
      </w:hyperlink>
    </w:p>
    <w:p w:rsidR="002841DD" w:rsidRPr="00AD3DA5" w:rsidRDefault="002841DD" w:rsidP="002841DD">
      <w:pPr>
        <w:rPr>
          <w:sz w:val="24"/>
          <w:szCs w:val="24"/>
        </w:rPr>
      </w:pPr>
    </w:p>
    <w:sectPr w:rsidR="002841DD" w:rsidRPr="00AD3DA5" w:rsidSect="008F6DF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90"/>
  <w:proofState w:spelling="clean" w:grammar="clean"/>
  <w:defaultTabStop w:val="708"/>
  <w:hyphenationZone w:val="425"/>
  <w:characterSpacingControl w:val="doNotCompress"/>
  <w:compat/>
  <w:rsids>
    <w:rsidRoot w:val="002841DD"/>
    <w:rsid w:val="00131F83"/>
    <w:rsid w:val="002841DD"/>
    <w:rsid w:val="008F6DFC"/>
    <w:rsid w:val="009D77E8"/>
    <w:rsid w:val="00AD3D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F6DF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2841DD"/>
    <w:rPr>
      <w:color w:val="0563C1" w:themeColor="hyperlink"/>
      <w:u w:val="single"/>
    </w:rPr>
  </w:style>
  <w:style w:type="paragraph" w:styleId="Tytu">
    <w:name w:val="Title"/>
    <w:basedOn w:val="Normalny"/>
    <w:link w:val="TytuZnak"/>
    <w:qFormat/>
    <w:rsid w:val="00AD3DA5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TytuZnak">
    <w:name w:val="Tytuł Znak"/>
    <w:basedOn w:val="Domylnaczcionkaakapitu"/>
    <w:link w:val="Tytu"/>
    <w:rsid w:val="00AD3DA5"/>
    <w:rPr>
      <w:rFonts w:ascii="Times New Roman" w:eastAsia="Times New Roman" w:hAnsi="Times New Roman" w:cs="Times New Roman"/>
      <w:b/>
      <w:sz w:val="24"/>
      <w:szCs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14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657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3678860">
                  <w:marLeft w:val="0"/>
                  <w:marRight w:val="0"/>
                  <w:marTop w:val="0"/>
                  <w:marBottom w:val="180"/>
                  <w:divBdr>
                    <w:top w:val="single" w:sz="6" w:space="18" w:color="DADCE0"/>
                    <w:left w:val="single" w:sz="6" w:space="18" w:color="DADCE0"/>
                    <w:bottom w:val="single" w:sz="6" w:space="18" w:color="DADCE0"/>
                    <w:right w:val="single" w:sz="6" w:space="18" w:color="DADCE0"/>
                  </w:divBdr>
                  <w:divsChild>
                    <w:div w:id="1954166279"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800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16151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08161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17103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59437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11916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89157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25235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07432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38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2598371">
                  <w:marLeft w:val="0"/>
                  <w:marRight w:val="0"/>
                  <w:marTop w:val="0"/>
                  <w:marBottom w:val="180"/>
                  <w:divBdr>
                    <w:top w:val="single" w:sz="6" w:space="18" w:color="DADCE0"/>
                    <w:left w:val="single" w:sz="6" w:space="18" w:color="DADCE0"/>
                    <w:bottom w:val="single" w:sz="6" w:space="18" w:color="DADCE0"/>
                    <w:right w:val="single" w:sz="6" w:space="18" w:color="DADCE0"/>
                  </w:divBdr>
                  <w:divsChild>
                    <w:div w:id="997727696"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375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704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01851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5587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06457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7496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402894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05519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5265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864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590235">
                  <w:marLeft w:val="0"/>
                  <w:marRight w:val="0"/>
                  <w:marTop w:val="0"/>
                  <w:marBottom w:val="180"/>
                  <w:divBdr>
                    <w:top w:val="single" w:sz="6" w:space="18" w:color="DADCE0"/>
                    <w:left w:val="single" w:sz="6" w:space="18" w:color="DADCE0"/>
                    <w:bottom w:val="single" w:sz="6" w:space="18" w:color="DADCE0"/>
                    <w:right w:val="single" w:sz="6" w:space="18" w:color="DADCE0"/>
                  </w:divBdr>
                  <w:divsChild>
                    <w:div w:id="554125719"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2384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94717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71414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47442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50539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2034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84750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0533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5458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0333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21520">
                  <w:marLeft w:val="0"/>
                  <w:marRight w:val="0"/>
                  <w:marTop w:val="0"/>
                  <w:marBottom w:val="180"/>
                  <w:divBdr>
                    <w:top w:val="single" w:sz="6" w:space="18" w:color="DADCE0"/>
                    <w:left w:val="single" w:sz="6" w:space="18" w:color="DADCE0"/>
                    <w:bottom w:val="single" w:sz="6" w:space="18" w:color="DADCE0"/>
                    <w:right w:val="single" w:sz="6" w:space="18" w:color="DADCE0"/>
                  </w:divBdr>
                  <w:divsChild>
                    <w:div w:id="2093549582"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5561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69415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59504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194437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single" w:sz="6" w:space="0" w:color="DADCE0"/>
                            <w:left w:val="single" w:sz="6" w:space="0" w:color="DADCE0"/>
                            <w:bottom w:val="single" w:sz="6" w:space="0" w:color="DADCE0"/>
                            <w:right w:val="single" w:sz="6" w:space="0" w:color="DADCE0"/>
                          </w:divBdr>
                          <w:divsChild>
                            <w:div w:id="2944534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052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80575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95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462644">
                  <w:marLeft w:val="0"/>
                  <w:marRight w:val="0"/>
                  <w:marTop w:val="0"/>
                  <w:marBottom w:val="180"/>
                  <w:divBdr>
                    <w:top w:val="single" w:sz="6" w:space="18" w:color="DADCE0"/>
                    <w:left w:val="single" w:sz="6" w:space="18" w:color="DADCE0"/>
                    <w:bottom w:val="single" w:sz="6" w:space="18" w:color="DADCE0"/>
                    <w:right w:val="single" w:sz="6" w:space="18" w:color="DADCE0"/>
                  </w:divBdr>
                  <w:divsChild>
                    <w:div w:id="801265372"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7132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8638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121562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8840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0543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7131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19670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78476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34802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4077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4075727">
                  <w:marLeft w:val="0"/>
                  <w:marRight w:val="0"/>
                  <w:marTop w:val="0"/>
                  <w:marBottom w:val="180"/>
                  <w:divBdr>
                    <w:top w:val="single" w:sz="6" w:space="18" w:color="DADCE0"/>
                    <w:left w:val="single" w:sz="6" w:space="18" w:color="DADCE0"/>
                    <w:bottom w:val="single" w:sz="6" w:space="18" w:color="DADCE0"/>
                    <w:right w:val="single" w:sz="6" w:space="18" w:color="DADCE0"/>
                  </w:divBdr>
                  <w:divsChild>
                    <w:div w:id="1963265493"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10331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19322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51777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31011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11836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07123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02154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15819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39957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440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13637">
                  <w:marLeft w:val="0"/>
                  <w:marRight w:val="0"/>
                  <w:marTop w:val="0"/>
                  <w:marBottom w:val="180"/>
                  <w:divBdr>
                    <w:top w:val="single" w:sz="6" w:space="18" w:color="DADCE0"/>
                    <w:left w:val="single" w:sz="6" w:space="18" w:color="DADCE0"/>
                    <w:bottom w:val="single" w:sz="6" w:space="18" w:color="DADCE0"/>
                    <w:right w:val="single" w:sz="6" w:space="18" w:color="DADCE0"/>
                  </w:divBdr>
                  <w:divsChild>
                    <w:div w:id="695546817"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918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965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23862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72201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41588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01197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155259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2274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06593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90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757343">
                  <w:marLeft w:val="0"/>
                  <w:marRight w:val="0"/>
                  <w:marTop w:val="0"/>
                  <w:marBottom w:val="180"/>
                  <w:divBdr>
                    <w:top w:val="single" w:sz="6" w:space="18" w:color="DADCE0"/>
                    <w:left w:val="single" w:sz="6" w:space="18" w:color="DADCE0"/>
                    <w:bottom w:val="single" w:sz="6" w:space="18" w:color="DADCE0"/>
                    <w:right w:val="single" w:sz="6" w:space="18" w:color="DADCE0"/>
                  </w:divBdr>
                  <w:divsChild>
                    <w:div w:id="392774534"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88733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55328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030716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4723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78055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69994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793913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193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2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8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0484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kuratorium.kielce.pl/pl/kuratorium/klauzula-informacyjna-rodo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116</Words>
  <Characters>697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Kuratorium Oświaty w Kielcach</Company>
  <LinksUpToDate>false</LinksUpToDate>
  <CharactersWithSpaces>812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Marcin Stąpor</dc:creator>
  <cp:lastModifiedBy>sekretariat</cp:lastModifiedBy>
  <cp:revision>2</cp:revision>
  <dcterms:created xsi:type="dcterms:W3CDTF">2025-07-03T10:30:00Z</dcterms:created>
  <dcterms:modified xsi:type="dcterms:W3CDTF">2025-07-03T10:30:00Z</dcterms:modified>
</cp:coreProperties>
</file>